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ΤΟ ΥΛΙΚΟ ΠΡΕΠΕΙ ΝΑ ΕΙΝΑΙ ΕΤΟΙΜΟΠΑΡΑΔΟΤΟ.</w:t>
      </w:r>
    </w:p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ΑΠΑΡΑΙΤΗΤΟ ΔΕΙΓΜΑ.Η ΜΗ ΠΡΟΣΚΟΜΙΣΗ ΔΕΙΓΜΑΤΟΣ ΑΠΟΤΕΛΕΙ ΑΙΤΙΑ ΑΠΟΡΡΙΨΗΣ.</w:t>
      </w:r>
    </w:p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Ο ΠΡΟΜΗΘΕΥΤΗΣ ΣΤΟΝ ΟΠΟΙΟ ΘΑ ΚΑΤΑΚΥΡΩΘΕΙ Η ΠΡΟΜΗΘΕΙΑ ΥΠΟΧΡΕΟΥΤΑΙ ΝΑ ΠΑΡΑΔΩΣΕΙ ΤΟ ΥΛΙΚΟ ΣΤΟ ΝΟΣΟΚΟΜΕΙΟ ΕΝΤΟΣ ΤΡΙΩΝ ΗΜΕΡΩΝ ΑΠΟ ΤΗ ΛΗΨΗ ΤΗΣ ΠΑΡΑΓΓΕΛΙΑΣ.ΣΕ ΑΝΤΙΘΕΤΗ ΠΕΡΙΠΤΩΣΗ ΘΑ ΚΗΡΥΣΣΕΤΑΙ ΕΚΠΤΩΤΟΣ.</w:t>
      </w:r>
    </w:p>
    <w:p w:rsidR="000E4EBB" w:rsidRDefault="00012AE6" w:rsidP="00012AE6">
      <w:pPr>
        <w:pStyle w:val="Web"/>
        <w:rPr>
          <w:rFonts w:ascii="Arial Black" w:hAnsi="Arial Black"/>
          <w:sz w:val="32"/>
          <w:szCs w:val="32"/>
          <w:lang w:val="en-US"/>
        </w:rPr>
      </w:pPr>
      <w:r w:rsidRPr="00012AE6">
        <w:rPr>
          <w:rFonts w:ascii="Arial Black" w:hAnsi="Arial Black"/>
          <w:sz w:val="32"/>
          <w:szCs w:val="32"/>
        </w:rPr>
        <w:t xml:space="preserve">ΟΙ ΠΟΣΟΤΗΤΕΣ ΕΙΝΑΙ ΕΝΔΕΙΚΤΙΚΕΣ </w:t>
      </w:r>
      <w:r w:rsidR="005B42A6" w:rsidRPr="005B42A6">
        <w:rPr>
          <w:rFonts w:ascii="Arial Black" w:hAnsi="Arial Black"/>
          <w:sz w:val="32"/>
          <w:szCs w:val="32"/>
        </w:rPr>
        <w:t>.</w:t>
      </w:r>
    </w:p>
    <w:p w:rsidR="00012AE6" w:rsidRPr="005B42A6" w:rsidRDefault="005B42A6" w:rsidP="00012AE6">
      <w:pPr>
        <w:pStyle w:val="Web"/>
        <w:rPr>
          <w:rFonts w:ascii="Arial Black" w:hAnsi="Arial Black"/>
          <w:sz w:val="32"/>
          <w:szCs w:val="32"/>
        </w:rPr>
      </w:pPr>
      <w:r w:rsidRPr="005B42A6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  <w:lang w:val="en-US"/>
        </w:rPr>
        <w:t>TO</w:t>
      </w:r>
      <w:r w:rsidRPr="005B42A6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  <w:lang w:val="en-US"/>
        </w:rPr>
        <w:t>I</w:t>
      </w:r>
      <w:r w:rsidRPr="005B42A6"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  <w:lang w:val="en-US"/>
        </w:rPr>
        <w:t>S</w:t>
      </w:r>
      <w:r w:rsidRPr="005B42A6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ΔΕΝ ΑΠΟΤΕΛΕΙ ΠΑΡΑΓΓΕΛΙΑ</w:t>
      </w:r>
    </w:p>
    <w:p w:rsidR="003C6846" w:rsidRPr="000E4EBB" w:rsidRDefault="003C6846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0E4EBB">
        <w:rPr>
          <w:rFonts w:ascii="Arial Black" w:hAnsi="Arial Black" w:cs="Calibri"/>
          <w:sz w:val="32"/>
          <w:szCs w:val="32"/>
        </w:rPr>
        <w:t>ΑΜΕΣΗ ΠΑΡΑΔΟΣΗ ΚΑΙ ΕΚΤΕΛΕΣΗ ΤΟΥ ΣΥΝΟΛΟΥ ΤΗΣ ΠΑΡΑΓΓΕΛΙΑΣ .</w:t>
      </w:r>
    </w:p>
    <w:p w:rsidR="003C6846" w:rsidRPr="000E4EBB" w:rsidRDefault="003C6846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0E4EBB">
        <w:rPr>
          <w:rFonts w:ascii="Arial Black" w:hAnsi="Arial Black" w:cs="Calibri"/>
          <w:sz w:val="32"/>
          <w:szCs w:val="32"/>
        </w:rPr>
        <w:t>ΔΕΙΓΜΑ ΑΠΑΡΑΙΤΗΤΟ</w:t>
      </w:r>
    </w:p>
    <w:p w:rsidR="003C6846" w:rsidRPr="000E4EBB" w:rsidRDefault="003C6846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</w:p>
    <w:p w:rsidR="00752E48" w:rsidRDefault="000E4EBB"/>
    <w:sectPr w:rsidR="00752E48" w:rsidSect="00712D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12AE6"/>
    <w:rsid w:val="00012AE6"/>
    <w:rsid w:val="000E4EBB"/>
    <w:rsid w:val="003C6846"/>
    <w:rsid w:val="005B42A6"/>
    <w:rsid w:val="00667DFA"/>
    <w:rsid w:val="00712DD6"/>
    <w:rsid w:val="008B33C2"/>
    <w:rsid w:val="00CE11C5"/>
    <w:rsid w:val="00E4743C"/>
    <w:rsid w:val="00EB11CB"/>
    <w:rsid w:val="00F9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foros</dc:creator>
  <cp:keywords/>
  <dc:description/>
  <cp:lastModifiedBy>takis sgourdos</cp:lastModifiedBy>
  <cp:revision>5</cp:revision>
  <dcterms:created xsi:type="dcterms:W3CDTF">2023-05-09T09:10:00Z</dcterms:created>
  <dcterms:modified xsi:type="dcterms:W3CDTF">2023-05-19T06:11:00Z</dcterms:modified>
</cp:coreProperties>
</file>